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C" w:rsidRDefault="002A717C" w:rsidP="002A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5767C" w:rsidRDefault="0035767C" w:rsidP="002A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357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D71A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1A3A">
        <w:rPr>
          <w:rFonts w:ascii="Times New Roman" w:hAnsi="Times New Roman" w:cs="Times New Roman"/>
          <w:sz w:val="24"/>
          <w:szCs w:val="24"/>
        </w:rPr>
        <w:t>___________</w:t>
      </w:r>
      <w:r w:rsidR="0035767C">
        <w:rPr>
          <w:rFonts w:ascii="Times New Roman" w:hAnsi="Times New Roman" w:cs="Times New Roman"/>
          <w:sz w:val="24"/>
          <w:szCs w:val="24"/>
        </w:rPr>
        <w:t>202</w:t>
      </w:r>
      <w:r w:rsidR="00D71A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717C" w:rsidRDefault="002A717C" w:rsidP="002A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Pr="00DC4E65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Должностная инструкция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МЕХАНИКА</w:t>
      </w:r>
    </w:p>
    <w:p w:rsidR="002A717C" w:rsidRPr="00DC4E65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D71A3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A717C" w:rsidRPr="00996B4E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7C" w:rsidRPr="00DC4E65" w:rsidRDefault="002A717C" w:rsidP="002A71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717C" w:rsidRPr="00996B4E" w:rsidRDefault="002A717C" w:rsidP="002A71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r>
        <w:rPr>
          <w:rFonts w:ascii="Times New Roman" w:hAnsi="Times New Roman" w:cs="Times New Roman"/>
          <w:sz w:val="24"/>
          <w:szCs w:val="24"/>
        </w:rPr>
        <w:t>специалистов Общества</w:t>
      </w:r>
      <w:r w:rsidRPr="00996B4E">
        <w:rPr>
          <w:rFonts w:ascii="Times New Roman" w:hAnsi="Times New Roman" w:cs="Times New Roman"/>
          <w:sz w:val="24"/>
          <w:szCs w:val="24"/>
        </w:rPr>
        <w:t>.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</w:t>
      </w:r>
      <w:r>
        <w:rPr>
          <w:rFonts w:ascii="Times New Roman" w:hAnsi="Times New Roman" w:cs="Times New Roman"/>
          <w:sz w:val="24"/>
          <w:szCs w:val="24"/>
        </w:rPr>
        <w:t>на основании приказа Генерального директора Общества.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перед Главным инженером. 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осуществляет руководство другими категориями работников Общества.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2A717C" w:rsidRPr="002D77C6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Нормативно-правовые акты Российской Федерации и Таможенного Союза, касающиеся безопасной эксплуатации детского игрового оборудования, аттракционов, спортивного оборудования, и иного развлекательного оборудования, попадающее в другие категории регулирования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Федеральное и региональное трудовое законодательство Российской Федерации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A717C" w:rsidRPr="002D77C6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и методические документы Российской Федерации, регламентирующие деятельность культурно-досуговых организаций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A717C" w:rsidRPr="002D77C6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Функциональную структуры взаимодействия подразделений и работников Общества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требования к технической и технологической оснащенности парка аттракционов, детской игровой зоны, детских площадок и спортивных площадок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Особенности регламентирующих работ по обеспечению безопасности аттракционов, детского игрового оборудования и спортивного оборудования.</w:t>
      </w:r>
    </w:p>
    <w:p w:rsidR="002A717C" w:rsidRPr="00A57041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требования федерального и регионального законодательства, касающиеся охраны труда, техники безопасности и противопожарной защиты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2A717C" w:rsidRPr="00DF76A2" w:rsidRDefault="002A717C" w:rsidP="002A7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Правила </w:t>
      </w:r>
      <w:r w:rsidRPr="00DF76A2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2A717C" w:rsidRPr="00A57041" w:rsidRDefault="002A717C" w:rsidP="002A7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76A2">
        <w:rPr>
          <w:rFonts w:ascii="Times New Roman" w:hAnsi="Times New Roman" w:cs="Times New Roman"/>
          <w:sz w:val="24"/>
          <w:szCs w:val="24"/>
        </w:rPr>
        <w:t>- Санитарно-эпидемиологическими нормативно-правовыми документами, устанавливающие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Pr="00DF76A2">
        <w:rPr>
          <w:rFonts w:ascii="Times New Roman" w:hAnsi="Times New Roman" w:cs="Times New Roman"/>
          <w:sz w:val="24"/>
          <w:szCs w:val="24"/>
        </w:rPr>
        <w:t xml:space="preserve"> основной детальности Общества.</w:t>
      </w:r>
    </w:p>
    <w:p w:rsidR="002A717C" w:rsidRDefault="002A717C" w:rsidP="002A7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Локальные документы Общества.</w:t>
      </w:r>
    </w:p>
    <w:p w:rsidR="002A717C" w:rsidRDefault="002A717C" w:rsidP="002A7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Научно-технические достижения в области аттракционов, развлекательного оборудования, детских игровых зон, спортивного оборудования и виртуальной реальности.</w:t>
      </w:r>
    </w:p>
    <w:p w:rsidR="002A717C" w:rsidRDefault="002A717C" w:rsidP="002A71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A717C">
        <w:rPr>
          <w:rFonts w:ascii="Times New Roman" w:hAnsi="Times New Roman" w:cs="Times New Roman"/>
          <w:sz w:val="24"/>
          <w:szCs w:val="24"/>
        </w:rPr>
        <w:t>знать основные технические данные, конструктивные элементы управления и правила эксплуатации обслуживаемого аттракциона</w:t>
      </w:r>
      <w:r>
        <w:rPr>
          <w:rFonts w:ascii="Times New Roman" w:hAnsi="Times New Roman" w:cs="Times New Roman"/>
          <w:sz w:val="24"/>
          <w:szCs w:val="24"/>
        </w:rPr>
        <w:t>, детского игрового оборудования и спортивного оборудования</w:t>
      </w:r>
      <w:r w:rsidRPr="002A717C">
        <w:rPr>
          <w:rFonts w:ascii="Times New Roman" w:hAnsi="Times New Roman" w:cs="Times New Roman"/>
          <w:sz w:val="24"/>
          <w:szCs w:val="24"/>
        </w:rPr>
        <w:t xml:space="preserve"> и строго соблюдать требования эксплуатационной документации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Механик</w:t>
      </w:r>
      <w:r w:rsidRPr="00996B4E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деятельности:</w:t>
      </w:r>
    </w:p>
    <w:p w:rsidR="002A717C" w:rsidRPr="00E80C1F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1F">
        <w:rPr>
          <w:rFonts w:ascii="Times New Roman" w:hAnsi="Times New Roman" w:cs="Times New Roman"/>
          <w:sz w:val="24"/>
          <w:szCs w:val="24"/>
        </w:rPr>
        <w:tab/>
        <w:t>- Конституцией Российской Федерации и законодательными актами Российской Федерации.</w:t>
      </w: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6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Уставными документами Общества, Приказами Генерального директора и иными локальными документами Общества, регулирующими его деятельность. </w:t>
      </w: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Настоящей должностной инструкцией.</w:t>
      </w:r>
    </w:p>
    <w:p w:rsidR="002A717C" w:rsidRPr="00A57041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Эксплуатационной документацией обслуживаемого оборудования</w:t>
      </w: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отсутствия </w:t>
      </w:r>
      <w:r>
        <w:rPr>
          <w:rFonts w:ascii="Times New Roman" w:hAnsi="Times New Roman" w:cs="Times New Roman"/>
          <w:sz w:val="24"/>
          <w:szCs w:val="24"/>
        </w:rPr>
        <w:t>Механика</w:t>
      </w:r>
      <w:r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(отпуска, болезни и пр.) его должностные инструкции исполняет работник Общества, который приобретает права и несет ответственность за неисполнение или ненадлежащее исполнение обязанностей, возложенных на него в связи с замещением в соответствие с приказом Генерального директора.</w:t>
      </w:r>
    </w:p>
    <w:p w:rsidR="002A717C" w:rsidRPr="00996B4E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7C" w:rsidRPr="00DC4E65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A717C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E6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безопасную эксплуатацию </w:t>
      </w:r>
      <w:r w:rsidR="00EB132B">
        <w:rPr>
          <w:rFonts w:ascii="Times New Roman" w:eastAsia="Times New Roman" w:hAnsi="Times New Roman" w:cs="Times New Roman"/>
          <w:sz w:val="24"/>
          <w:szCs w:val="24"/>
        </w:rPr>
        <w:t xml:space="preserve">аттракционов, детского игрового оборудования и спортивного оборудования. </w:t>
      </w:r>
    </w:p>
    <w:p w:rsidR="002A717C" w:rsidRPr="00DC4E65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E65">
        <w:rPr>
          <w:rFonts w:ascii="Times New Roman" w:eastAsia="Times New Roman" w:hAnsi="Times New Roman" w:cs="Times New Roman"/>
          <w:b/>
          <w:sz w:val="24"/>
          <w:szCs w:val="24"/>
        </w:rPr>
        <w:t>3. Должностные обязанности</w:t>
      </w:r>
    </w:p>
    <w:p w:rsidR="002A717C" w:rsidRDefault="002A717C" w:rsidP="002A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17C" w:rsidRDefault="00EB132B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 </w:t>
      </w:r>
      <w:r w:rsidR="002A717C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="002A717C">
        <w:rPr>
          <w:rFonts w:ascii="Times New Roman" w:eastAsia="Times New Roman" w:hAnsi="Times New Roman" w:cs="Times New Roman"/>
          <w:sz w:val="24"/>
          <w:szCs w:val="24"/>
        </w:rPr>
        <w:t>Общества исполняет следующие обязанности: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r w:rsidR="00EB132B" w:rsidRPr="00A96DF4">
        <w:rPr>
          <w:rFonts w:ascii="Times New Roman" w:eastAsia="Times New Roman" w:hAnsi="Times New Roman" w:cs="Times New Roman"/>
          <w:sz w:val="24"/>
          <w:szCs w:val="24"/>
        </w:rPr>
        <w:t>изучить эксплуатационную документацию и знать конструкцию обслуживаемого оборудования</w:t>
      </w:r>
    </w:p>
    <w:p w:rsidR="00EB132B" w:rsidRDefault="002A717C" w:rsidP="002A7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EB132B" w:rsidRPr="00A96DF4">
        <w:rPr>
          <w:rFonts w:ascii="Times New Roman" w:eastAsia="Times New Roman" w:hAnsi="Times New Roman" w:cs="Times New Roman"/>
          <w:sz w:val="24"/>
          <w:szCs w:val="24"/>
        </w:rPr>
        <w:t xml:space="preserve"> иметь на рабочем месте инструкцию по технике безопасности, пожарной безопасности</w:t>
      </w:r>
    </w:p>
    <w:p w:rsidR="002A717C" w:rsidRPr="006658C8" w:rsidRDefault="002A717C" w:rsidP="002A7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EB132B" w:rsidRPr="00A96DF4">
        <w:rPr>
          <w:rFonts w:ascii="Times New Roman" w:eastAsia="Times New Roman" w:hAnsi="Times New Roman" w:cs="Times New Roman"/>
          <w:sz w:val="24"/>
          <w:szCs w:val="24"/>
        </w:rPr>
        <w:t>не допускать осмотра или проверки работающего аттракциона, детского игрового оборудования или спортивного оборудования, на котором находятся клиенты Общества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3.4.  </w:t>
      </w:r>
      <w:r w:rsidR="00EB132B" w:rsidRPr="00A96DF4">
        <w:rPr>
          <w:rFonts w:ascii="Times New Roman" w:eastAsia="Times New Roman" w:hAnsi="Times New Roman" w:cs="Times New Roman"/>
          <w:sz w:val="24"/>
          <w:szCs w:val="24"/>
        </w:rPr>
        <w:t>фиксировать все неисправности оборудования и их причины в журнале регистрации неисправностей и отметок об их устранении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3.5.</w:t>
      </w:r>
      <w:r w:rsidR="00EB132B" w:rsidRPr="00A96DF4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ремонта с применением деталей и материалов, приводящих к ухудшению качества и надежности 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>аттракционов, детского игрового оборудования и спортивного оборудования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3.6.</w:t>
      </w:r>
      <w:r w:rsidR="00A96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>проводить своевременное и качественное техническое обслуживание аттракциона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3.7. 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>ежедневно до начала работы аттракциона проводить проверку оборудования и механизмов</w:t>
      </w:r>
    </w:p>
    <w:p w:rsidR="00EB132B" w:rsidRDefault="002A717C" w:rsidP="00A96DF4">
      <w:pPr>
        <w:tabs>
          <w:tab w:val="left" w:pos="708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3.8.</w:t>
      </w:r>
      <w:r w:rsidR="00A96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>проводить своевременное устранение неисправностей и текущий ремонт</w:t>
      </w: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3.9. 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>проводить своевременную замену изнашивающихся частей и материалов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3.10.</w:t>
      </w:r>
      <w:r w:rsidR="00A96DF4" w:rsidRPr="00A96DF4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неисправностей осуществлять пробные циклы работы аттракциона в режиме эксплуатации без посетителей в присутствии оперативного персонала с записью в журнале ежедневного приема-сдачи аттракциона</w:t>
      </w:r>
      <w:r w:rsidR="00A96DF4">
        <w:rPr>
          <w:rFonts w:ascii="Times New Roman" w:eastAsia="Times New Roman" w:hAnsi="Times New Roman" w:cs="Times New Roman"/>
          <w:sz w:val="24"/>
          <w:szCs w:val="24"/>
        </w:rPr>
        <w:t>, детского игрового оборудования и спортивного оборудования.</w:t>
      </w:r>
    </w:p>
    <w:p w:rsidR="00EB132B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3.11.</w:t>
      </w:r>
      <w:r w:rsidR="00A96DF4">
        <w:rPr>
          <w:rFonts w:ascii="Times New Roman" w:eastAsia="Times New Roman" w:hAnsi="Times New Roman" w:cs="Times New Roman"/>
          <w:sz w:val="24"/>
          <w:szCs w:val="24"/>
        </w:rPr>
        <w:t xml:space="preserve"> заполняет ежедневно все необходимые </w:t>
      </w:r>
      <w:proofErr w:type="gramStart"/>
      <w:r w:rsidR="00A96DF4">
        <w:rPr>
          <w:rFonts w:ascii="Times New Roman" w:eastAsia="Times New Roman" w:hAnsi="Times New Roman" w:cs="Times New Roman"/>
          <w:sz w:val="24"/>
          <w:szCs w:val="24"/>
        </w:rPr>
        <w:t>журналы</w:t>
      </w:r>
      <w:proofErr w:type="gramEnd"/>
      <w:r w:rsidR="00A96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при эксплуатации аттракционов, детского игрового оборудования и спортивного оборудования.</w:t>
      </w:r>
    </w:p>
    <w:p w:rsidR="002A717C" w:rsidRDefault="002A717C" w:rsidP="002A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7C" w:rsidRDefault="003576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7C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C21">
        <w:rPr>
          <w:rFonts w:ascii="Times New Roman" w:hAnsi="Times New Roman" w:cs="Times New Roman"/>
          <w:b/>
          <w:sz w:val="24"/>
          <w:szCs w:val="24"/>
        </w:rPr>
        <w:lastRenderedPageBreak/>
        <w:t>4. Права</w:t>
      </w:r>
    </w:p>
    <w:p w:rsidR="002A717C" w:rsidRPr="00996B4E" w:rsidRDefault="00A96DF4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 w:rsidR="002A717C" w:rsidRPr="00996B4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4.1. Знакомиться с документами, определяющими его права и обязанности по занимаемой должности, критери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оценки качества исполнения должностных обязанностей. 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4.2. Получать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от Генерального директора Общества и работников</w:t>
      </w:r>
      <w:r w:rsidRPr="00996B4E">
        <w:rPr>
          <w:rFonts w:ascii="Times New Roman" w:hAnsi="Times New Roman" w:cs="Times New Roman"/>
          <w:sz w:val="24"/>
          <w:szCs w:val="24"/>
        </w:rPr>
        <w:t>, необходимую ему для выполнения своих должностных обязанностей.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>4.3. Подпи</w:t>
      </w:r>
      <w:r>
        <w:rPr>
          <w:rFonts w:ascii="Times New Roman" w:hAnsi="Times New Roman" w:cs="Times New Roman"/>
          <w:sz w:val="24"/>
          <w:szCs w:val="24"/>
        </w:rPr>
        <w:t>сывать и визировать документы в рамках своих полномочий.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Распоряжаться вверенным</w:t>
      </w:r>
      <w:r w:rsidRPr="000F5604">
        <w:rPr>
          <w:rFonts w:ascii="Times New Roman" w:hAnsi="Times New Roman" w:cs="Times New Roman"/>
          <w:sz w:val="24"/>
          <w:szCs w:val="24"/>
        </w:rPr>
        <w:t xml:space="preserve"> ему имуществом и средствами с соблюдением требований, определенных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5604"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2A717C" w:rsidRPr="000F5604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Докладывать Генеральному директору о всех выявленных недостатках при осуществлении своих полномочий.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7C" w:rsidRPr="000F5604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A717C" w:rsidRPr="00996B4E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5.1. </w:t>
      </w:r>
      <w:r w:rsidR="007D7993">
        <w:rPr>
          <w:rFonts w:ascii="Times New Roman" w:hAnsi="Times New Roman" w:cs="Times New Roman"/>
          <w:sz w:val="24"/>
          <w:szCs w:val="24"/>
        </w:rPr>
        <w:t>Механик</w:t>
      </w:r>
      <w:r w:rsidR="007D7993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Pr="00996B4E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2A717C" w:rsidRDefault="002A717C" w:rsidP="002A717C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A717C" w:rsidRDefault="002A717C" w:rsidP="002A717C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5.1.2.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A717C" w:rsidRDefault="002A717C" w:rsidP="002A717C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причинение ущерба учреждению (организации) - в порядке, установленном действующим трудовым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гражданским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7C" w:rsidRPr="000F5604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A717C" w:rsidRPr="00996B4E" w:rsidRDefault="002A717C" w:rsidP="002A7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составлена в двух экземплярах, один из которых хранится у </w:t>
      </w:r>
      <w:r w:rsidR="007D7993">
        <w:rPr>
          <w:rFonts w:ascii="Times New Roman" w:hAnsi="Times New Roman" w:cs="Times New Roman"/>
          <w:sz w:val="24"/>
          <w:szCs w:val="24"/>
        </w:rPr>
        <w:t>Механика</w:t>
      </w:r>
      <w:r w:rsidRPr="00996B4E">
        <w:rPr>
          <w:rFonts w:ascii="Times New Roman" w:hAnsi="Times New Roman" w:cs="Times New Roman"/>
          <w:sz w:val="24"/>
          <w:szCs w:val="24"/>
        </w:rPr>
        <w:t xml:space="preserve">, другой — </w:t>
      </w:r>
      <w:r>
        <w:rPr>
          <w:rFonts w:ascii="Times New Roman" w:hAnsi="Times New Roman" w:cs="Times New Roman"/>
          <w:sz w:val="24"/>
          <w:szCs w:val="24"/>
        </w:rPr>
        <w:t>в отделе кадров Общества.</w:t>
      </w:r>
    </w:p>
    <w:p w:rsidR="002A717C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 xml:space="preserve">6.2. Настоящая должностная инструкция может быть уточнена в соответствии с изменением структуры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996B4E">
        <w:rPr>
          <w:rFonts w:ascii="Times New Roman" w:hAnsi="Times New Roman" w:cs="Times New Roman"/>
          <w:sz w:val="24"/>
          <w:szCs w:val="24"/>
        </w:rPr>
        <w:t xml:space="preserve"> и его задач. Все изменения и дополнения в настоящую должностную инструкцию вносятся приказом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Работник обязан ознакомиться с настоящей должностной инструкцией при подписании Трудового Договора. </w:t>
      </w:r>
    </w:p>
    <w:p w:rsidR="002A717C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С инструкцией ознакомлен. </w:t>
      </w: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>Обязуюсь выполнять                                              ________________ /__________________/</w:t>
      </w:r>
    </w:p>
    <w:p w:rsidR="002A717C" w:rsidRPr="00996B4E" w:rsidRDefault="002A717C" w:rsidP="002A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="00D71A3A">
        <w:rPr>
          <w:rFonts w:ascii="Times New Roman" w:hAnsi="Times New Roman" w:cs="Times New Roman"/>
          <w:sz w:val="24"/>
          <w:szCs w:val="24"/>
        </w:rPr>
        <w:t>________________</w:t>
      </w:r>
    </w:p>
    <w:p w:rsidR="002A717C" w:rsidRPr="00996B4E" w:rsidRDefault="002A717C" w:rsidP="002A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A717C" w:rsidRPr="00996B4E" w:rsidRDefault="002A717C" w:rsidP="002A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7C" w:rsidRDefault="002A717C" w:rsidP="002A717C"/>
    <w:p w:rsidR="002A717C" w:rsidRDefault="002A717C" w:rsidP="002A717C"/>
    <w:p w:rsidR="002A717C" w:rsidRDefault="002A717C" w:rsidP="002A717C"/>
    <w:p w:rsidR="00D85589" w:rsidRDefault="00D85589"/>
    <w:sectPr w:rsidR="00D85589" w:rsidSect="008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FC"/>
    <w:multiLevelType w:val="hybridMultilevel"/>
    <w:tmpl w:val="09F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4"/>
    <w:rsid w:val="00294574"/>
    <w:rsid w:val="002A717C"/>
    <w:rsid w:val="0035767C"/>
    <w:rsid w:val="0040498C"/>
    <w:rsid w:val="007D7993"/>
    <w:rsid w:val="00A96DF4"/>
    <w:rsid w:val="00D71A3A"/>
    <w:rsid w:val="00D85589"/>
    <w:rsid w:val="00E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7C"/>
    <w:pPr>
      <w:ind w:left="720"/>
      <w:contextualSpacing/>
    </w:pPr>
  </w:style>
  <w:style w:type="paragraph" w:customStyle="1" w:styleId="ConsPlusNormal">
    <w:name w:val="ConsPlusNormal"/>
    <w:rsid w:val="002A71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7C"/>
    <w:pPr>
      <w:ind w:left="720"/>
      <w:contextualSpacing/>
    </w:pPr>
  </w:style>
  <w:style w:type="paragraph" w:customStyle="1" w:styleId="ConsPlusNormal">
    <w:name w:val="ConsPlusNormal"/>
    <w:rsid w:val="002A71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Buryak</dc:creator>
  <cp:keywords/>
  <dc:description/>
  <cp:lastModifiedBy>RePack by Diakov</cp:lastModifiedBy>
  <cp:revision>8</cp:revision>
  <dcterms:created xsi:type="dcterms:W3CDTF">2018-10-09T20:39:00Z</dcterms:created>
  <dcterms:modified xsi:type="dcterms:W3CDTF">2019-12-29T13:05:00Z</dcterms:modified>
</cp:coreProperties>
</file>